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E2C5" w14:textId="1F128D7D" w:rsidR="00F5719F" w:rsidRDefault="00061363" w:rsidP="00E87C58">
      <w:pPr>
        <w:jc w:val="center"/>
      </w:pPr>
      <w:r w:rsidRPr="000F3AC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8E6398F" wp14:editId="172B79BE">
            <wp:simplePos x="0" y="0"/>
            <wp:positionH relativeFrom="page">
              <wp:posOffset>4606290</wp:posOffset>
            </wp:positionH>
            <wp:positionV relativeFrom="page">
              <wp:posOffset>579120</wp:posOffset>
            </wp:positionV>
            <wp:extent cx="2247900" cy="1348740"/>
            <wp:effectExtent l="0" t="0" r="0" b="0"/>
            <wp:wrapTight wrapText="bothSides">
              <wp:wrapPolygon edited="0">
                <wp:start x="0" y="1831"/>
                <wp:lineTo x="0" y="10983"/>
                <wp:lineTo x="2746" y="12203"/>
                <wp:lineTo x="10800" y="12203"/>
                <wp:lineTo x="366" y="13424"/>
                <wp:lineTo x="366" y="16475"/>
                <wp:lineTo x="4759" y="17390"/>
                <wp:lineTo x="4759" y="20441"/>
                <wp:lineTo x="16475" y="20441"/>
                <wp:lineTo x="16841" y="17695"/>
                <wp:lineTo x="15376" y="17085"/>
                <wp:lineTo x="10800" y="17085"/>
                <wp:lineTo x="21051" y="15559"/>
                <wp:lineTo x="21051" y="13729"/>
                <wp:lineTo x="10800" y="12203"/>
                <wp:lineTo x="21417" y="11288"/>
                <wp:lineTo x="21417" y="7932"/>
                <wp:lineTo x="20136" y="7322"/>
                <wp:lineTo x="19586" y="1831"/>
                <wp:lineTo x="0" y="183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AC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BD3B331" wp14:editId="24EB1BAA">
            <wp:simplePos x="0" y="0"/>
            <wp:positionH relativeFrom="page">
              <wp:posOffset>777240</wp:posOffset>
            </wp:positionH>
            <wp:positionV relativeFrom="page">
              <wp:posOffset>632460</wp:posOffset>
            </wp:positionV>
            <wp:extent cx="3364865" cy="904875"/>
            <wp:effectExtent l="0" t="0" r="6985" b="9525"/>
            <wp:wrapTight wrapText="bothSides">
              <wp:wrapPolygon edited="0">
                <wp:start x="0" y="0"/>
                <wp:lineTo x="0" y="21373"/>
                <wp:lineTo x="21523" y="21373"/>
                <wp:lineTo x="21523" y="0"/>
                <wp:lineTo x="0" y="0"/>
              </wp:wrapPolygon>
            </wp:wrapTight>
            <wp:docPr id="1" name="Picture 1" descr="New CAMS Logo 3-9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AMS Logo 3-9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199C7" w14:textId="2F565BF5" w:rsidR="002A5221" w:rsidRPr="000F3AC2" w:rsidRDefault="002A5221" w:rsidP="00E87C58">
      <w:pPr>
        <w:jc w:val="center"/>
        <w:rPr>
          <w:rFonts w:ascii="Arial" w:hAnsi="Arial" w:cs="Arial"/>
        </w:rPr>
      </w:pPr>
      <w:bookmarkStart w:id="0" w:name="Adams_Elisa"/>
    </w:p>
    <w:bookmarkEnd w:id="0"/>
    <w:p w14:paraId="6F7524A8" w14:textId="33071D0A" w:rsidR="007C55DE" w:rsidRPr="000F3AC2" w:rsidRDefault="007C55DE" w:rsidP="007469B3">
      <w:pPr>
        <w:rPr>
          <w:rFonts w:ascii="Arial" w:hAnsi="Arial" w:cs="Arial"/>
        </w:rPr>
      </w:pPr>
    </w:p>
    <w:p w14:paraId="747B1F29" w14:textId="523AE863" w:rsidR="00061363" w:rsidRDefault="00061363" w:rsidP="007469B3">
      <w:pPr>
        <w:rPr>
          <w:rFonts w:ascii="Arial" w:hAnsi="Arial" w:cs="Arial"/>
          <w:b/>
          <w:bCs/>
        </w:rPr>
      </w:pPr>
    </w:p>
    <w:p w14:paraId="41FD90D4" w14:textId="764259F1" w:rsidR="00061363" w:rsidRDefault="00061363" w:rsidP="007469B3">
      <w:pPr>
        <w:rPr>
          <w:rFonts w:ascii="Arial" w:hAnsi="Arial" w:cs="Arial"/>
          <w:b/>
          <w:bCs/>
        </w:rPr>
      </w:pPr>
    </w:p>
    <w:p w14:paraId="0E87AA5C" w14:textId="2379D8B3" w:rsidR="00061363" w:rsidRDefault="00061363" w:rsidP="007469B3">
      <w:pPr>
        <w:rPr>
          <w:rFonts w:ascii="Arial" w:hAnsi="Arial" w:cs="Arial"/>
          <w:b/>
          <w:bCs/>
        </w:rPr>
      </w:pPr>
    </w:p>
    <w:p w14:paraId="4CE30532" w14:textId="37D5D169" w:rsidR="00061363" w:rsidRDefault="00061363" w:rsidP="007469B3">
      <w:pPr>
        <w:rPr>
          <w:rFonts w:ascii="Arial" w:hAnsi="Arial" w:cs="Arial"/>
          <w:b/>
          <w:bCs/>
        </w:rPr>
      </w:pPr>
    </w:p>
    <w:p w14:paraId="2AE0F7FE" w14:textId="77777777" w:rsidR="00061363" w:rsidRDefault="00061363" w:rsidP="007469B3">
      <w:pPr>
        <w:rPr>
          <w:rFonts w:ascii="Arial" w:hAnsi="Arial" w:cs="Arial"/>
          <w:b/>
          <w:bCs/>
        </w:rPr>
      </w:pPr>
    </w:p>
    <w:p w14:paraId="75E43FC7" w14:textId="3C4B2BED" w:rsidR="000F3AC2" w:rsidRPr="002F3B5C" w:rsidRDefault="004B02F2" w:rsidP="007469B3">
      <w:pPr>
        <w:rPr>
          <w:rFonts w:ascii="Arial" w:hAnsi="Arial" w:cs="Arial"/>
          <w:b/>
          <w:bCs/>
        </w:rPr>
      </w:pPr>
      <w:r w:rsidRPr="002F3B5C">
        <w:rPr>
          <w:rFonts w:ascii="Arial" w:hAnsi="Arial" w:cs="Arial"/>
          <w:b/>
          <w:bCs/>
        </w:rPr>
        <w:t>NW</w:t>
      </w:r>
      <w:r w:rsidR="00311283">
        <w:rPr>
          <w:rFonts w:ascii="Arial" w:hAnsi="Arial" w:cs="Arial"/>
          <w:b/>
          <w:bCs/>
        </w:rPr>
        <w:t>ACA</w:t>
      </w:r>
      <w:r w:rsidRPr="002F3B5C">
        <w:rPr>
          <w:rFonts w:ascii="Arial" w:hAnsi="Arial" w:cs="Arial"/>
          <w:b/>
          <w:bCs/>
        </w:rPr>
        <w:t xml:space="preserve"> Member CompuTrek Benefits</w:t>
      </w:r>
    </w:p>
    <w:p w14:paraId="3A833A50" w14:textId="5760E408" w:rsidR="004B02F2" w:rsidRDefault="004B02F2" w:rsidP="007469B3">
      <w:pPr>
        <w:rPr>
          <w:rFonts w:ascii="Arial" w:hAnsi="Arial" w:cs="Arial"/>
        </w:rPr>
      </w:pPr>
    </w:p>
    <w:p w14:paraId="3B18DFFF" w14:textId="6C4F1694" w:rsidR="004B02F2" w:rsidRPr="000F3AC2" w:rsidRDefault="004B02F2" w:rsidP="007469B3">
      <w:pPr>
        <w:rPr>
          <w:rFonts w:ascii="Arial" w:hAnsi="Arial" w:cs="Arial"/>
        </w:rPr>
      </w:pPr>
      <w:r>
        <w:rPr>
          <w:rFonts w:ascii="Arial" w:hAnsi="Arial" w:cs="Arial"/>
        </w:rPr>
        <w:t>CompuTrek has been helping Auto Repair Centers gain on average $</w:t>
      </w:r>
      <w:r w:rsidR="00311283">
        <w:rPr>
          <w:rFonts w:ascii="Arial" w:hAnsi="Arial" w:cs="Arial"/>
        </w:rPr>
        <w:t>3</w:t>
      </w:r>
      <w:r w:rsidR="001E262E">
        <w:rPr>
          <w:rFonts w:ascii="Arial" w:hAnsi="Arial" w:cs="Arial"/>
        </w:rPr>
        <w:t>73</w:t>
      </w:r>
      <w:r>
        <w:rPr>
          <w:rFonts w:ascii="Arial" w:hAnsi="Arial" w:cs="Arial"/>
        </w:rPr>
        <w:t>,000 in NEW Gross Profit Dollars in a 12-month period since 2006 from our coaching and training packages!</w:t>
      </w:r>
      <w:r w:rsidR="00D05945">
        <w:rPr>
          <w:rFonts w:ascii="Arial" w:hAnsi="Arial" w:cs="Arial"/>
        </w:rPr>
        <w:t xml:space="preserve"> We help you build, lead, manage</w:t>
      </w:r>
      <w:r w:rsidR="00A84F57">
        <w:rPr>
          <w:rFonts w:ascii="Arial" w:hAnsi="Arial" w:cs="Arial"/>
        </w:rPr>
        <w:t>,</w:t>
      </w:r>
      <w:r w:rsidR="00D05945">
        <w:rPr>
          <w:rFonts w:ascii="Arial" w:hAnsi="Arial" w:cs="Arial"/>
        </w:rPr>
        <w:t xml:space="preserve"> and empower your team to greater results.</w:t>
      </w:r>
    </w:p>
    <w:p w14:paraId="658D5DBF" w14:textId="7B524BBD" w:rsidR="000F3AC2" w:rsidRPr="000F3AC2" w:rsidRDefault="000F3AC2" w:rsidP="007469B3">
      <w:pPr>
        <w:rPr>
          <w:rFonts w:ascii="Arial" w:hAnsi="Arial" w:cs="Arial"/>
        </w:rPr>
      </w:pPr>
    </w:p>
    <w:p w14:paraId="1F308C52" w14:textId="3D03ADEC" w:rsidR="000F3AC2" w:rsidRDefault="004B02F2" w:rsidP="00746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support </w:t>
      </w:r>
      <w:r w:rsidR="00311283" w:rsidRPr="00311283">
        <w:rPr>
          <w:rFonts w:ascii="Arial" w:hAnsi="Arial" w:cs="Arial"/>
          <w:b/>
          <w:bCs/>
        </w:rPr>
        <w:t>NWACA</w:t>
      </w:r>
      <w:r>
        <w:rPr>
          <w:rFonts w:ascii="Arial" w:hAnsi="Arial" w:cs="Arial"/>
        </w:rPr>
        <w:t xml:space="preserve"> by offering members several complimentary value</w:t>
      </w:r>
      <w:r w:rsidR="00265B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just for being members.</w:t>
      </w:r>
    </w:p>
    <w:p w14:paraId="50369567" w14:textId="10298FF4" w:rsidR="004B02F2" w:rsidRDefault="004B02F2" w:rsidP="004B02F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311283">
        <w:rPr>
          <w:rFonts w:ascii="Arial" w:hAnsi="Arial" w:cs="Arial"/>
        </w:rPr>
        <w:t xml:space="preserve">the </w:t>
      </w:r>
      <w:r w:rsidR="002F3B5C">
        <w:rPr>
          <w:rFonts w:ascii="Arial" w:hAnsi="Arial" w:cs="Arial"/>
        </w:rPr>
        <w:t>purchase</w:t>
      </w:r>
      <w:r>
        <w:rPr>
          <w:rFonts w:ascii="Arial" w:hAnsi="Arial" w:cs="Arial"/>
        </w:rPr>
        <w:t xml:space="preserve"> of </w:t>
      </w:r>
      <w:r w:rsidR="002F3B5C">
        <w:rPr>
          <w:rFonts w:ascii="Arial" w:hAnsi="Arial" w:cs="Arial"/>
        </w:rPr>
        <w:t xml:space="preserve">any of </w:t>
      </w:r>
      <w:r>
        <w:rPr>
          <w:rFonts w:ascii="Arial" w:hAnsi="Arial" w:cs="Arial"/>
        </w:rPr>
        <w:t xml:space="preserve">our coaching and training packages </w:t>
      </w:r>
      <w:r w:rsidR="00D05945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an </w:t>
      </w:r>
      <w:r w:rsidR="00311283">
        <w:rPr>
          <w:rFonts w:ascii="Arial" w:hAnsi="Arial" w:cs="Arial"/>
        </w:rPr>
        <w:t>NWACA</w:t>
      </w:r>
      <w:r>
        <w:rPr>
          <w:rFonts w:ascii="Arial" w:hAnsi="Arial" w:cs="Arial"/>
        </w:rPr>
        <w:t xml:space="preserve"> Annual Membership Dues credit of $</w:t>
      </w:r>
      <w:r w:rsidR="00311283">
        <w:rPr>
          <w:rFonts w:ascii="Arial" w:hAnsi="Arial" w:cs="Arial"/>
        </w:rPr>
        <w:t>350</w:t>
      </w:r>
      <w:r>
        <w:rPr>
          <w:rFonts w:ascii="Arial" w:hAnsi="Arial" w:cs="Arial"/>
        </w:rPr>
        <w:t>.</w:t>
      </w:r>
    </w:p>
    <w:p w14:paraId="61D3EBB0" w14:textId="77777777" w:rsidR="004B02F2" w:rsidRDefault="004B02F2" w:rsidP="004B02F2">
      <w:pPr>
        <w:pStyle w:val="ListParagraph"/>
        <w:rPr>
          <w:rFonts w:ascii="Arial" w:hAnsi="Arial" w:cs="Arial"/>
        </w:rPr>
      </w:pPr>
    </w:p>
    <w:p w14:paraId="0BAB7B71" w14:textId="0056A928" w:rsidR="004B02F2" w:rsidRDefault="004B02F2" w:rsidP="004B02F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Complimentary 60 minutes of live </w:t>
      </w:r>
      <w:r w:rsidR="000B7E72">
        <w:rPr>
          <w:rFonts w:ascii="Arial" w:hAnsi="Arial" w:cs="Arial"/>
        </w:rPr>
        <w:t>CompuTrek C</w:t>
      </w:r>
      <w:r>
        <w:rPr>
          <w:rFonts w:ascii="Arial" w:hAnsi="Arial" w:cs="Arial"/>
        </w:rPr>
        <w:t xml:space="preserve">oaching each month via online </w:t>
      </w:r>
      <w:r w:rsidR="00311283">
        <w:rPr>
          <w:rFonts w:ascii="Arial" w:hAnsi="Arial" w:cs="Arial"/>
        </w:rPr>
        <w:t>NWACA</w:t>
      </w:r>
      <w:r>
        <w:rPr>
          <w:rFonts w:ascii="Arial" w:hAnsi="Arial" w:cs="Arial"/>
        </w:rPr>
        <w:t xml:space="preserve"> Group Membership webinar</w:t>
      </w:r>
      <w:r w:rsidR="000B7E72">
        <w:rPr>
          <w:rFonts w:ascii="Arial" w:hAnsi="Arial" w:cs="Arial"/>
        </w:rPr>
        <w:t xml:space="preserve">. </w:t>
      </w:r>
      <w:r w:rsidR="003F18C1">
        <w:rPr>
          <w:rFonts w:ascii="Arial" w:hAnsi="Arial" w:cs="Arial"/>
        </w:rPr>
        <w:t>Real</w:t>
      </w:r>
      <w:r w:rsidR="002F3B5C">
        <w:rPr>
          <w:rFonts w:ascii="Arial" w:hAnsi="Arial" w:cs="Arial"/>
        </w:rPr>
        <w:t xml:space="preserve"> topics with </w:t>
      </w:r>
      <w:r w:rsidR="003F18C1">
        <w:rPr>
          <w:rFonts w:ascii="Arial" w:hAnsi="Arial" w:cs="Arial"/>
        </w:rPr>
        <w:t>Real</w:t>
      </w:r>
      <w:r w:rsidR="002F3B5C">
        <w:rPr>
          <w:rFonts w:ascii="Arial" w:hAnsi="Arial" w:cs="Arial"/>
        </w:rPr>
        <w:t xml:space="preserve"> </w:t>
      </w:r>
      <w:r w:rsidR="003F18C1">
        <w:rPr>
          <w:rFonts w:ascii="Arial" w:hAnsi="Arial" w:cs="Arial"/>
        </w:rPr>
        <w:t>Solutions</w:t>
      </w:r>
      <w:r w:rsidR="002F3B5C">
        <w:rPr>
          <w:rFonts w:ascii="Arial" w:hAnsi="Arial" w:cs="Arial"/>
        </w:rPr>
        <w:t xml:space="preserve">. </w:t>
      </w:r>
      <w:r w:rsidR="000B7E72">
        <w:rPr>
          <w:rFonts w:ascii="Arial" w:hAnsi="Arial" w:cs="Arial"/>
        </w:rPr>
        <w:t>Typically the Third Tuesday of each month at</w:t>
      </w:r>
      <w:r w:rsidR="002F3B5C">
        <w:rPr>
          <w:rFonts w:ascii="Arial" w:hAnsi="Arial" w:cs="Arial"/>
        </w:rPr>
        <w:t xml:space="preserve"> Noon Pacific Time. A $350 Value.</w:t>
      </w:r>
    </w:p>
    <w:p w14:paraId="78434D57" w14:textId="77777777" w:rsidR="002F3B5C" w:rsidRPr="002F3B5C" w:rsidRDefault="002F3B5C" w:rsidP="002F3B5C">
      <w:pPr>
        <w:pStyle w:val="ListParagraph"/>
        <w:rPr>
          <w:rFonts w:ascii="Arial" w:hAnsi="Arial" w:cs="Arial"/>
        </w:rPr>
      </w:pPr>
    </w:p>
    <w:p w14:paraId="5CD87D14" w14:textId="49BAA0EB" w:rsidR="002F3B5C" w:rsidRDefault="002F3B5C" w:rsidP="004B02F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Complimentary Level 1 Shop evaluation of Sales, Gross Profits</w:t>
      </w:r>
      <w:r w:rsidR="00EE47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Tech Efficiency</w:t>
      </w:r>
      <w:r w:rsidR="00311283">
        <w:rPr>
          <w:rFonts w:ascii="Arial" w:hAnsi="Arial" w:cs="Arial"/>
        </w:rPr>
        <w:t>,</w:t>
      </w:r>
      <w:r w:rsidR="00EE47B1">
        <w:rPr>
          <w:rFonts w:ascii="Arial" w:hAnsi="Arial" w:cs="Arial"/>
        </w:rPr>
        <w:t xml:space="preserve"> and more</w:t>
      </w:r>
      <w:r>
        <w:rPr>
          <w:rFonts w:ascii="Arial" w:hAnsi="Arial" w:cs="Arial"/>
        </w:rPr>
        <w:t xml:space="preserve"> with three or more takeaways to implement right away to bring </w:t>
      </w:r>
      <w:r w:rsidR="00311283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increase. A $1,500 Value!</w:t>
      </w:r>
    </w:p>
    <w:p w14:paraId="4D978714" w14:textId="77777777" w:rsidR="00265B8B" w:rsidRPr="00265B8B" w:rsidRDefault="00265B8B" w:rsidP="00265B8B">
      <w:pPr>
        <w:pStyle w:val="ListParagraph"/>
        <w:rPr>
          <w:rFonts w:ascii="Arial" w:hAnsi="Arial" w:cs="Arial"/>
        </w:rPr>
      </w:pPr>
    </w:p>
    <w:p w14:paraId="15C1F9C4" w14:textId="502F70B8" w:rsidR="00265B8B" w:rsidRDefault="00265B8B" w:rsidP="004B02F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Complementary E-Book by Coach Dave Overcoming Customer Objections.</w:t>
      </w:r>
      <w:r w:rsidR="00566167">
        <w:rPr>
          <w:rFonts w:ascii="Arial" w:hAnsi="Arial" w:cs="Arial"/>
        </w:rPr>
        <w:t xml:space="preserve"> A $55 Value!</w:t>
      </w:r>
    </w:p>
    <w:p w14:paraId="1EECC464" w14:textId="77777777" w:rsidR="00A84F57" w:rsidRPr="00A84F57" w:rsidRDefault="00A84F57" w:rsidP="00A84F57">
      <w:pPr>
        <w:pStyle w:val="ListParagraph"/>
        <w:rPr>
          <w:rFonts w:ascii="Arial" w:hAnsi="Arial" w:cs="Arial"/>
        </w:rPr>
      </w:pPr>
    </w:p>
    <w:p w14:paraId="04968EB1" w14:textId="64D12851" w:rsidR="00A84F57" w:rsidRDefault="00A84F57" w:rsidP="004B02F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CompuTrek Full Labor Rate Developer Tool normally $249 NWACA Member Price $149. Save $100.</w:t>
      </w:r>
    </w:p>
    <w:p w14:paraId="5C8E24CF" w14:textId="77777777" w:rsidR="00566167" w:rsidRPr="00566167" w:rsidRDefault="00566167" w:rsidP="00566167">
      <w:pPr>
        <w:rPr>
          <w:rFonts w:ascii="Arial" w:hAnsi="Arial" w:cs="Arial"/>
        </w:rPr>
      </w:pPr>
    </w:p>
    <w:p w14:paraId="7332805A" w14:textId="1772E599" w:rsidR="000F3AC2" w:rsidRPr="00EE47B1" w:rsidRDefault="00311283" w:rsidP="007469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Four</w:t>
      </w:r>
      <w:r w:rsidR="00566167" w:rsidRPr="00EE47B1">
        <w:rPr>
          <w:rFonts w:ascii="Arial" w:hAnsi="Arial" w:cs="Arial"/>
          <w:b/>
          <w:bCs/>
        </w:rPr>
        <w:t xml:space="preserve"> Member Benefits totaling $2,</w:t>
      </w:r>
      <w:r w:rsidR="00A84F5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55</w:t>
      </w:r>
      <w:r w:rsidR="00566167" w:rsidRPr="00EE47B1">
        <w:rPr>
          <w:rFonts w:ascii="Arial" w:hAnsi="Arial" w:cs="Arial"/>
          <w:b/>
          <w:bCs/>
        </w:rPr>
        <w:t xml:space="preserve">! </w:t>
      </w:r>
    </w:p>
    <w:p w14:paraId="56447852" w14:textId="1BC8D40F" w:rsidR="000F3AC2" w:rsidRPr="000F3AC2" w:rsidRDefault="000F3AC2" w:rsidP="007469B3">
      <w:pPr>
        <w:rPr>
          <w:rFonts w:ascii="Arial" w:hAnsi="Arial" w:cs="Arial"/>
        </w:rPr>
      </w:pPr>
    </w:p>
    <w:p w14:paraId="105C6976" w14:textId="77777777" w:rsidR="000F3AC2" w:rsidRDefault="000F3AC2" w:rsidP="000F3AC2">
      <w:pPr>
        <w:rPr>
          <w:rFonts w:ascii="Calibri" w:eastAsiaTheme="minorEastAsia" w:hAnsi="Calibri" w:cs="Calibri"/>
          <w:b/>
          <w:bCs/>
          <w:i/>
          <w:iCs/>
          <w:noProof/>
          <w:color w:val="ED7D31"/>
          <w:sz w:val="22"/>
          <w:szCs w:val="22"/>
        </w:rPr>
      </w:pPr>
      <w:r>
        <w:rPr>
          <w:rFonts w:ascii="Calibri" w:eastAsiaTheme="minorEastAsia" w:hAnsi="Calibri" w:cs="Calibri"/>
          <w:b/>
          <w:bCs/>
          <w:i/>
          <w:iCs/>
          <w:noProof/>
          <w:color w:val="ED7D31"/>
          <w:sz w:val="22"/>
          <w:szCs w:val="22"/>
        </w:rPr>
        <w:t>“Every champion was once a contender, intentional in their training."</w:t>
      </w:r>
    </w:p>
    <w:p w14:paraId="444687A5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</w:p>
    <w:p w14:paraId="60CE8C1F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  <w:r>
        <w:rPr>
          <w:rFonts w:ascii="Calibri" w:eastAsiaTheme="minorEastAsia" w:hAnsi="Calibri" w:cs="Calibri"/>
          <w:b/>
          <w:bCs/>
          <w:noProof/>
          <w:sz w:val="22"/>
          <w:szCs w:val="22"/>
        </w:rPr>
        <w:t>To your success!   </w:t>
      </w:r>
    </w:p>
    <w:p w14:paraId="6EE27087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2"/>
          <w:szCs w:val="22"/>
        </w:rPr>
        <w:t> </w:t>
      </w:r>
    </w:p>
    <w:p w14:paraId="0003E122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  <w:r>
        <w:rPr>
          <w:rFonts w:ascii="Calibri" w:eastAsiaTheme="minorEastAsia" w:hAnsi="Calibri" w:cs="Calibri"/>
          <w:i/>
          <w:iCs/>
          <w:noProof/>
          <w:sz w:val="22"/>
          <w:szCs w:val="22"/>
        </w:rPr>
        <w:t>Dave</w:t>
      </w:r>
    </w:p>
    <w:p w14:paraId="2FE09305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2"/>
          <w:szCs w:val="22"/>
        </w:rPr>
        <w:t> </w:t>
      </w:r>
    </w:p>
    <w:p w14:paraId="5574ED19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  <w:r>
        <w:rPr>
          <w:rFonts w:ascii="Calibri" w:eastAsiaTheme="minorEastAsia" w:hAnsi="Calibri" w:cs="Calibri"/>
          <w:b/>
          <w:bCs/>
          <w:noProof/>
          <w:sz w:val="22"/>
          <w:szCs w:val="22"/>
        </w:rPr>
        <w:t>Dave Schedin, CEO</w:t>
      </w:r>
    </w:p>
    <w:p w14:paraId="52A966DB" w14:textId="77777777" w:rsidR="00A92094" w:rsidRPr="00A92094" w:rsidRDefault="00A92094" w:rsidP="00A92094">
      <w:pPr>
        <w:rPr>
          <w:rFonts w:ascii="Calibri" w:eastAsiaTheme="minorEastAsia" w:hAnsi="Calibri" w:cs="Calibri"/>
          <w:b/>
          <w:bCs/>
          <w:noProof/>
          <w:sz w:val="22"/>
          <w:szCs w:val="22"/>
        </w:rPr>
      </w:pPr>
      <w:r w:rsidRPr="00A92094">
        <w:rPr>
          <w:rFonts w:ascii="Calibri" w:eastAsiaTheme="minorEastAsia" w:hAnsi="Calibri" w:cs="Calibri"/>
          <w:b/>
          <w:bCs/>
          <w:noProof/>
          <w:sz w:val="22"/>
          <w:szCs w:val="22"/>
        </w:rPr>
        <w:t>Master Coach, Former Shop Owner &amp; Master Tech</w:t>
      </w:r>
    </w:p>
    <w:p w14:paraId="47DBD353" w14:textId="77777777" w:rsidR="00A92094" w:rsidRPr="00A92094" w:rsidRDefault="00A92094" w:rsidP="00A92094">
      <w:pPr>
        <w:rPr>
          <w:rFonts w:ascii="Calibri" w:eastAsiaTheme="minorEastAsia" w:hAnsi="Calibri" w:cs="Calibri"/>
          <w:b/>
          <w:bCs/>
          <w:noProof/>
          <w:sz w:val="22"/>
          <w:szCs w:val="22"/>
        </w:rPr>
      </w:pPr>
      <w:r w:rsidRPr="00A92094">
        <w:rPr>
          <w:rFonts w:ascii="Calibri" w:eastAsiaTheme="minorEastAsia" w:hAnsi="Calibri" w:cs="Calibri"/>
          <w:b/>
          <w:bCs/>
          <w:noProof/>
          <w:sz w:val="22"/>
          <w:szCs w:val="22"/>
        </w:rPr>
        <w:t xml:space="preserve">"$373K/Yr. Avg GP Increase Last 30 Shops" </w:t>
      </w:r>
    </w:p>
    <w:p w14:paraId="7285F0BF" w14:textId="77777777" w:rsidR="00A92094" w:rsidRDefault="00A92094" w:rsidP="00A92094">
      <w:pPr>
        <w:rPr>
          <w:rFonts w:ascii="Calibri" w:eastAsiaTheme="minorEastAsia" w:hAnsi="Calibri" w:cs="Calibri"/>
          <w:b/>
          <w:bCs/>
          <w:noProof/>
          <w:sz w:val="22"/>
          <w:szCs w:val="22"/>
        </w:rPr>
      </w:pPr>
      <w:r w:rsidRPr="00A92094">
        <w:rPr>
          <w:rFonts w:ascii="Calibri" w:eastAsiaTheme="minorEastAsia" w:hAnsi="Calibri" w:cs="Calibri"/>
          <w:b/>
          <w:bCs/>
          <w:noProof/>
          <w:sz w:val="22"/>
          <w:szCs w:val="22"/>
        </w:rPr>
        <w:t>CompuTrek Automotive Solutions</w:t>
      </w:r>
    </w:p>
    <w:p w14:paraId="487E8C04" w14:textId="557E8A21" w:rsidR="000F3AC2" w:rsidRDefault="000F3AC2" w:rsidP="00A92094">
      <w:pPr>
        <w:rPr>
          <w:rFonts w:ascii="Calibri" w:eastAsiaTheme="minorEastAsia" w:hAnsi="Calibri" w:cs="Calibri"/>
          <w:b/>
          <w:bCs/>
          <w:i/>
          <w:iCs/>
          <w:noProof/>
          <w:sz w:val="22"/>
          <w:szCs w:val="22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2"/>
          <w:szCs w:val="22"/>
        </w:rPr>
        <w:t>253.732.5229</w:t>
      </w:r>
    </w:p>
    <w:p w14:paraId="267CD0FE" w14:textId="78A6F688" w:rsidR="000F3AC2" w:rsidRPr="000F3AC2" w:rsidRDefault="00000000" w:rsidP="000F3AC2">
      <w:pPr>
        <w:rPr>
          <w:rFonts w:ascii="Calibri" w:eastAsiaTheme="minorEastAsia" w:hAnsi="Calibri" w:cs="Calibri"/>
          <w:noProof/>
          <w:color w:val="0432FF"/>
          <w:sz w:val="22"/>
          <w:szCs w:val="22"/>
        </w:rPr>
      </w:pPr>
      <w:hyperlink r:id="rId9" w:history="1">
        <w:r w:rsidR="000F3AC2" w:rsidRPr="000F3AC2">
          <w:rPr>
            <w:rStyle w:val="Hyperlink"/>
            <w:rFonts w:ascii="Calibri" w:eastAsiaTheme="minorEastAsia" w:hAnsi="Calibri" w:cs="Calibri"/>
            <w:b/>
            <w:bCs/>
            <w:i/>
            <w:iCs/>
            <w:noProof/>
            <w:color w:val="0432FF"/>
            <w:sz w:val="22"/>
            <w:szCs w:val="22"/>
          </w:rPr>
          <w:t>dave@computreksystems.com</w:t>
        </w:r>
      </w:hyperlink>
      <w:r w:rsidR="000F3AC2" w:rsidRPr="000F3AC2">
        <w:rPr>
          <w:rFonts w:ascii="Calibri" w:eastAsiaTheme="minorEastAsia" w:hAnsi="Calibri" w:cs="Calibri"/>
          <w:b/>
          <w:bCs/>
          <w:i/>
          <w:iCs/>
          <w:noProof/>
          <w:color w:val="0432FF"/>
          <w:sz w:val="22"/>
          <w:szCs w:val="22"/>
        </w:rPr>
        <w:t xml:space="preserve"> </w:t>
      </w:r>
    </w:p>
    <w:p w14:paraId="39CE41CE" w14:textId="77777777" w:rsidR="000F3AC2" w:rsidRPr="000A52F8" w:rsidRDefault="00000000" w:rsidP="000F3AC2">
      <w:pPr>
        <w:rPr>
          <w:rFonts w:ascii="Calibri" w:eastAsiaTheme="minorEastAsia" w:hAnsi="Calibri" w:cs="Calibri"/>
          <w:noProof/>
          <w:color w:val="0432FF"/>
          <w:sz w:val="22"/>
          <w:szCs w:val="22"/>
        </w:rPr>
      </w:pPr>
      <w:hyperlink r:id="rId10" w:history="1">
        <w:r w:rsidR="000F3AC2" w:rsidRPr="000A52F8">
          <w:rPr>
            <w:rStyle w:val="Hyperlink"/>
            <w:rFonts w:ascii="Calibri" w:eastAsiaTheme="minorEastAsia" w:hAnsi="Calibri" w:cs="Calibri"/>
            <w:b/>
            <w:bCs/>
            <w:i/>
            <w:iCs/>
            <w:noProof/>
            <w:color w:val="0432FF"/>
            <w:sz w:val="22"/>
            <w:szCs w:val="22"/>
          </w:rPr>
          <w:t>www.computreksystems.com</w:t>
        </w:r>
      </w:hyperlink>
    </w:p>
    <w:p w14:paraId="38BF5933" w14:textId="77777777" w:rsidR="000F3AC2" w:rsidRDefault="000F3AC2" w:rsidP="000F3AC2">
      <w:pPr>
        <w:rPr>
          <w:rFonts w:ascii="Calibri" w:eastAsiaTheme="minorEastAsia" w:hAnsi="Calibri" w:cs="Calibri"/>
          <w:noProof/>
          <w:sz w:val="22"/>
          <w:szCs w:val="22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2"/>
          <w:szCs w:val="22"/>
        </w:rPr>
        <w:t> </w:t>
      </w:r>
    </w:p>
    <w:p w14:paraId="188FCFDA" w14:textId="40510AB4" w:rsidR="000F3AC2" w:rsidRPr="000F3AC2" w:rsidRDefault="00B74CF3" w:rsidP="007469B3">
      <w:pPr>
        <w:rPr>
          <w:rFonts w:ascii="Arial" w:hAnsi="Arial" w:cs="Arial"/>
        </w:rPr>
      </w:pPr>
      <w:r>
        <w:rPr>
          <w:rFonts w:ascii="Calibri" w:eastAsiaTheme="minorEastAsia" w:hAnsi="Calibri" w:cs="Calibri"/>
          <w:noProof/>
          <w:sz w:val="22"/>
          <w:szCs w:val="22"/>
        </w:rPr>
        <w:drawing>
          <wp:inline distT="0" distB="0" distL="0" distR="0" wp14:anchorId="0014632D" wp14:editId="010272A1">
            <wp:extent cx="1075908" cy="421640"/>
            <wp:effectExtent l="0" t="0" r="3810" b="0"/>
            <wp:docPr id="2" name="Picture 2" descr="A white rectangular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rectangular sign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8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AC2">
        <w:rPr>
          <w:rFonts w:ascii="Calibri" w:eastAsiaTheme="minorEastAsia" w:hAnsi="Calibri" w:cs="Calibri"/>
          <w:noProof/>
          <w:sz w:val="22"/>
          <w:szCs w:val="22"/>
        </w:rPr>
        <w:fldChar w:fldCharType="begin"/>
      </w:r>
      <w:r w:rsidR="000F3AC2"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"/Users/daveschedin/Library/Containers/com.microsoft.Outlook/Data/Library/Caches/Signatures/signature_1950532040" \* MERGEFORMATINET </w:instrText>
      </w:r>
      <w:r w:rsidR="00000000">
        <w:rPr>
          <w:rFonts w:ascii="Calibri" w:eastAsiaTheme="minorEastAsia" w:hAnsi="Calibri" w:cs="Calibri"/>
          <w:noProof/>
          <w:sz w:val="22"/>
          <w:szCs w:val="22"/>
        </w:rPr>
        <w:fldChar w:fldCharType="separate"/>
      </w:r>
      <w:r w:rsidR="000F3AC2">
        <w:rPr>
          <w:rFonts w:ascii="Calibri" w:eastAsiaTheme="minorEastAsia" w:hAnsi="Calibri" w:cs="Calibri"/>
          <w:noProof/>
          <w:sz w:val="22"/>
          <w:szCs w:val="22"/>
        </w:rPr>
        <w:fldChar w:fldCharType="end"/>
      </w:r>
    </w:p>
    <w:sectPr w:rsidR="000F3AC2" w:rsidRPr="000F3AC2" w:rsidSect="00CA7257">
      <w:footerReference w:type="even" r:id="rId12"/>
      <w:footerReference w:type="default" r:id="rId13"/>
      <w:pgSz w:w="12240" w:h="15840"/>
      <w:pgMar w:top="720" w:right="1080" w:bottom="900" w:left="108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47E" w14:textId="77777777" w:rsidR="00CA7257" w:rsidRDefault="00CA7257">
      <w:r>
        <w:separator/>
      </w:r>
    </w:p>
  </w:endnote>
  <w:endnote w:type="continuationSeparator" w:id="0">
    <w:p w14:paraId="62611D5E" w14:textId="77777777" w:rsidR="00CA7257" w:rsidRDefault="00CA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BDC" w14:textId="77777777" w:rsidR="00520D37" w:rsidRDefault="00520D37" w:rsidP="00843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BD2FB" w14:textId="77777777" w:rsidR="00520D37" w:rsidRDefault="0052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78CA" w14:textId="77777777" w:rsidR="00520D37" w:rsidRDefault="00520D37" w:rsidP="00843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C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9A3D1" w14:textId="77777777" w:rsidR="00520D37" w:rsidRDefault="0052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BCCC" w14:textId="77777777" w:rsidR="00CA7257" w:rsidRDefault="00CA7257">
      <w:r>
        <w:separator/>
      </w:r>
    </w:p>
  </w:footnote>
  <w:footnote w:type="continuationSeparator" w:id="0">
    <w:p w14:paraId="66F426E9" w14:textId="77777777" w:rsidR="00CA7257" w:rsidRDefault="00CA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A3E"/>
    <w:multiLevelType w:val="hybridMultilevel"/>
    <w:tmpl w:val="0D781434"/>
    <w:lvl w:ilvl="0" w:tplc="625CEC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A79AA"/>
    <w:multiLevelType w:val="multilevel"/>
    <w:tmpl w:val="654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407F5"/>
    <w:multiLevelType w:val="multilevel"/>
    <w:tmpl w:val="028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5479E"/>
    <w:multiLevelType w:val="hybridMultilevel"/>
    <w:tmpl w:val="820C6634"/>
    <w:lvl w:ilvl="0" w:tplc="813E8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85F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06CD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17FD5"/>
    <w:multiLevelType w:val="multilevel"/>
    <w:tmpl w:val="C28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D2E8E"/>
    <w:multiLevelType w:val="hybridMultilevel"/>
    <w:tmpl w:val="5F780F1C"/>
    <w:lvl w:ilvl="0" w:tplc="471C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E07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04419"/>
    <w:multiLevelType w:val="multilevel"/>
    <w:tmpl w:val="757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C20F6"/>
    <w:multiLevelType w:val="hybridMultilevel"/>
    <w:tmpl w:val="ADAE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7DE3"/>
    <w:multiLevelType w:val="hybridMultilevel"/>
    <w:tmpl w:val="55B21834"/>
    <w:lvl w:ilvl="0" w:tplc="650CD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AD6EB6"/>
    <w:multiLevelType w:val="multilevel"/>
    <w:tmpl w:val="336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96B80"/>
    <w:multiLevelType w:val="multilevel"/>
    <w:tmpl w:val="BDD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03F2F"/>
    <w:multiLevelType w:val="multilevel"/>
    <w:tmpl w:val="5EC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9618B"/>
    <w:multiLevelType w:val="hybridMultilevel"/>
    <w:tmpl w:val="8730E0AA"/>
    <w:lvl w:ilvl="0" w:tplc="50B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FE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639C6"/>
    <w:multiLevelType w:val="hybridMultilevel"/>
    <w:tmpl w:val="BA500BF0"/>
    <w:lvl w:ilvl="0" w:tplc="12EC4A5A">
      <w:start w:val="1"/>
      <w:numFmt w:val="upperLetter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325612">
    <w:abstractNumId w:val="5"/>
  </w:num>
  <w:num w:numId="2" w16cid:durableId="1727410580">
    <w:abstractNumId w:val="2"/>
  </w:num>
  <w:num w:numId="3" w16cid:durableId="1033923985">
    <w:abstractNumId w:val="6"/>
  </w:num>
  <w:num w:numId="4" w16cid:durableId="1494682489">
    <w:abstractNumId w:val="9"/>
  </w:num>
  <w:num w:numId="5" w16cid:durableId="1580598070">
    <w:abstractNumId w:val="1"/>
  </w:num>
  <w:num w:numId="6" w16cid:durableId="115873308">
    <w:abstractNumId w:val="11"/>
  </w:num>
  <w:num w:numId="7" w16cid:durableId="147981534">
    <w:abstractNumId w:val="10"/>
  </w:num>
  <w:num w:numId="8" w16cid:durableId="1147629463">
    <w:abstractNumId w:val="4"/>
  </w:num>
  <w:num w:numId="9" w16cid:durableId="1542477796">
    <w:abstractNumId w:val="8"/>
  </w:num>
  <w:num w:numId="10" w16cid:durableId="1793287994">
    <w:abstractNumId w:val="3"/>
  </w:num>
  <w:num w:numId="11" w16cid:durableId="2124954014">
    <w:abstractNumId w:val="13"/>
  </w:num>
  <w:num w:numId="12" w16cid:durableId="1572350635">
    <w:abstractNumId w:val="0"/>
  </w:num>
  <w:num w:numId="13" w16cid:durableId="612395644">
    <w:abstractNumId w:val="12"/>
  </w:num>
  <w:num w:numId="14" w16cid:durableId="872693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A7"/>
    <w:rsid w:val="000240F3"/>
    <w:rsid w:val="00061363"/>
    <w:rsid w:val="000722A5"/>
    <w:rsid w:val="00093385"/>
    <w:rsid w:val="000A52F8"/>
    <w:rsid w:val="000A67AE"/>
    <w:rsid w:val="000B019E"/>
    <w:rsid w:val="000B7E72"/>
    <w:rsid w:val="000D0C18"/>
    <w:rsid w:val="000E18E0"/>
    <w:rsid w:val="000E784F"/>
    <w:rsid w:val="000F3AC2"/>
    <w:rsid w:val="001A721E"/>
    <w:rsid w:val="001D3C0D"/>
    <w:rsid w:val="001E262E"/>
    <w:rsid w:val="00265B8B"/>
    <w:rsid w:val="002A5221"/>
    <w:rsid w:val="002F3B5C"/>
    <w:rsid w:val="00311283"/>
    <w:rsid w:val="003179BC"/>
    <w:rsid w:val="003838D5"/>
    <w:rsid w:val="003F18C1"/>
    <w:rsid w:val="004147FF"/>
    <w:rsid w:val="00487D5C"/>
    <w:rsid w:val="004A5DA7"/>
    <w:rsid w:val="004A6941"/>
    <w:rsid w:val="004B02F2"/>
    <w:rsid w:val="00520D37"/>
    <w:rsid w:val="00542671"/>
    <w:rsid w:val="00566167"/>
    <w:rsid w:val="00576D68"/>
    <w:rsid w:val="00597D4A"/>
    <w:rsid w:val="005A6A68"/>
    <w:rsid w:val="005E6CC7"/>
    <w:rsid w:val="005E7DCA"/>
    <w:rsid w:val="00677368"/>
    <w:rsid w:val="006C7F77"/>
    <w:rsid w:val="006F02AF"/>
    <w:rsid w:val="007469B3"/>
    <w:rsid w:val="0079275F"/>
    <w:rsid w:val="007C55DE"/>
    <w:rsid w:val="007C6418"/>
    <w:rsid w:val="007E2220"/>
    <w:rsid w:val="007F68DF"/>
    <w:rsid w:val="00804F69"/>
    <w:rsid w:val="00820696"/>
    <w:rsid w:val="00832612"/>
    <w:rsid w:val="00843526"/>
    <w:rsid w:val="008943A6"/>
    <w:rsid w:val="008B20A0"/>
    <w:rsid w:val="00A06D3E"/>
    <w:rsid w:val="00A1214B"/>
    <w:rsid w:val="00A84F57"/>
    <w:rsid w:val="00A91AE0"/>
    <w:rsid w:val="00A92094"/>
    <w:rsid w:val="00B74CF3"/>
    <w:rsid w:val="00C27316"/>
    <w:rsid w:val="00CA7257"/>
    <w:rsid w:val="00CD5E52"/>
    <w:rsid w:val="00CF7C4F"/>
    <w:rsid w:val="00D05945"/>
    <w:rsid w:val="00D26A2B"/>
    <w:rsid w:val="00D30F32"/>
    <w:rsid w:val="00D73FF4"/>
    <w:rsid w:val="00E82BD7"/>
    <w:rsid w:val="00E87C58"/>
    <w:rsid w:val="00EB03F1"/>
    <w:rsid w:val="00EB18A4"/>
    <w:rsid w:val="00EE47B1"/>
    <w:rsid w:val="00F033B5"/>
    <w:rsid w:val="00F5719F"/>
    <w:rsid w:val="00F732A9"/>
    <w:rsid w:val="00F77325"/>
    <w:rsid w:val="00FE412C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0EEBC"/>
  <w15:docId w15:val="{4D2F7B49-1CD7-A740-993F-194E82B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221"/>
    <w:rPr>
      <w:color w:val="FF6600"/>
      <w:u w:val="single"/>
      <w:shd w:val="clear" w:color="auto" w:fill="auto"/>
    </w:rPr>
  </w:style>
  <w:style w:type="character" w:styleId="Emphasis">
    <w:name w:val="Emphasis"/>
    <w:basedOn w:val="DefaultParagraphFont"/>
    <w:qFormat/>
    <w:rsid w:val="002A5221"/>
    <w:rPr>
      <w:i/>
      <w:iCs/>
    </w:rPr>
  </w:style>
  <w:style w:type="character" w:customStyle="1" w:styleId="field-label2">
    <w:name w:val="field-label2"/>
    <w:basedOn w:val="DefaultParagraphFont"/>
    <w:rsid w:val="002A5221"/>
    <w:rPr>
      <w:b/>
      <w:bCs/>
      <w:color w:val="333333"/>
    </w:rPr>
  </w:style>
  <w:style w:type="character" w:customStyle="1" w:styleId="highlight2">
    <w:name w:val="highlight2"/>
    <w:basedOn w:val="DefaultParagraphFont"/>
    <w:rsid w:val="002A5221"/>
    <w:rPr>
      <w:color w:val="009933"/>
    </w:rPr>
  </w:style>
  <w:style w:type="character" w:customStyle="1" w:styleId="DaveSchedin">
    <w:name w:val="Dave Schedin"/>
    <w:basedOn w:val="DefaultParagraphFont"/>
    <w:semiHidden/>
    <w:rsid w:val="00677368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520D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0D37"/>
  </w:style>
  <w:style w:type="paragraph" w:styleId="BalloonText">
    <w:name w:val="Balloon Text"/>
    <w:basedOn w:val="Normal"/>
    <w:link w:val="BalloonTextChar"/>
    <w:rsid w:val="005E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C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3A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02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3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03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3990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8711391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4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89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381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92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4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7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6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458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8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80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utreksyste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@computrek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1416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Schedin</dc:creator>
  <cp:keywords/>
  <dc:description/>
  <cp:lastModifiedBy>Dave Schedin</cp:lastModifiedBy>
  <cp:revision>24</cp:revision>
  <cp:lastPrinted>2022-11-16T02:10:00Z</cp:lastPrinted>
  <dcterms:created xsi:type="dcterms:W3CDTF">2014-03-17T16:12:00Z</dcterms:created>
  <dcterms:modified xsi:type="dcterms:W3CDTF">2024-04-19T15:22:00Z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9788920e2b80a71fb7b9e2960d8e85103af8dfc165a0f3e83e1a1bbed2554ac1</vt:lpwstr>
  </property>
</Properties>
</file>